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sz w:val="38"/>
        </w:rPr>
        <w:t>REKLAMAČNÍ LIST</w:t>
      </w:r>
    </w:p>
    <w:p>
      <w:pPr>
        <w:pStyle w:val="Normal"/>
        <w:jc w:val="center"/>
        <w:rPr/>
      </w:pPr>
      <w:r>
        <w:rPr/>
        <w:t>Hřiště Slavík – uplatnění práv z vadného plnění</w:t>
      </w:r>
    </w:p>
    <w:p>
      <w:pPr>
        <w:pStyle w:val="Normal"/>
        <w:rPr/>
      </w:pPr>
      <w:r>
        <w:rPr>
          <w:b/>
        </w:rPr>
        <w:t>PRODÁVAJÍCÍ</w:t>
        <w:br/>
      </w:r>
      <w:r>
        <w:rPr/>
        <w:t>Tomáš Slavík | Hřiště Slavík</w:t>
        <w:br/>
        <w:t>Ohařice 8, 506 01 Jičín | IČ: 49800264 | DIČ: CZ7408190977</w:t>
        <w:br/>
        <w:t>www.hristeslavik.cz | martina@hristeslavik.cz | +420 732 306 059</w:t>
      </w:r>
    </w:p>
    <w:p>
      <w:pPr>
        <w:pStyle w:val="Normal"/>
        <w:rPr/>
      </w:pPr>
      <w:r>
        <w:rPr>
          <w:b/>
          <w:sz w:val="22"/>
        </w:rPr>
        <w:t>1. ÚDAJE KUPUJÍCÍHO</w:t>
      </w:r>
    </w:p>
    <w:tbl>
      <w:tblPr>
        <w:tblStyle w:val="TableGrid"/>
        <w:tblW w:w="1065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25"/>
        <w:gridCol w:w="5325"/>
      </w:tblGrid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Jméno / název společnosti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Adresa / sídlo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E-mail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Telefon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IČO (pokud relevantní)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b/>
          <w:sz w:val="22"/>
        </w:rPr>
        <w:t>2. ÚDAJE O ZBOŽÍ A OBJEDNÁVCE</w:t>
      </w:r>
    </w:p>
    <w:tbl>
      <w:tblPr>
        <w:tblStyle w:val="TableGrid"/>
        <w:tblW w:w="1065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25"/>
        <w:gridCol w:w="5325"/>
      </w:tblGrid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Název / označení výrobku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Číslo objednávky / faktury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Datum nákupu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Datum převzetí zboží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b/>
        </w:rPr>
        <w:t>3. POPIS REKLAMOVANÉ VADY</w:t>
      </w:r>
    </w:p>
    <w:tbl>
      <w:tblPr>
        <w:tblStyle w:val="TableGrid"/>
        <w:tblW w:w="1065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652"/>
      </w:tblGrid>
      <w:tr>
        <w:trPr>
          <w:trHeight w:val="1984" w:hRule="atLeast"/>
        </w:trPr>
        <w:tc>
          <w:tcPr>
            <w:tcW w:w="10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sz w:val="17"/>
        </w:rPr>
        <w:t>Uveďte co nejpřesněji, kdy a jak se vada projevuje. U dřevěných výrobků přiložte fotografie vady a celkového stavu výrobku.</w:t>
      </w:r>
    </w:p>
    <w:p>
      <w:pPr>
        <w:pStyle w:val="Normal"/>
        <w:rPr/>
      </w:pPr>
      <w:r>
        <w:rPr>
          <w:b/>
        </w:rPr>
        <w:t>4. POŽADOVANÝ ZPŮSOB VYŘÍZENÍ REKLAMACE</w:t>
      </w:r>
    </w:p>
    <w:p>
      <w:pPr>
        <w:pStyle w:val="Normal"/>
        <w:rPr/>
      </w:pPr>
      <w:r>
        <w:rPr/>
        <w:t xml:space="preserve">☐ </w:t>
      </w:r>
      <w:r>
        <w:rPr/>
        <w:t>oprava vady</w:t>
      </w:r>
    </w:p>
    <w:p>
      <w:pPr>
        <w:pStyle w:val="Normal"/>
        <w:rPr/>
      </w:pPr>
      <w:r>
        <w:rPr/>
        <w:t xml:space="preserve">☐ </w:t>
      </w:r>
      <w:r>
        <w:rPr/>
        <w:t>dodání nového zboží / výměna vadné součásti</w:t>
      </w:r>
    </w:p>
    <w:p>
      <w:pPr>
        <w:pStyle w:val="Normal"/>
        <w:rPr/>
      </w:pPr>
      <w:r>
        <w:rPr/>
        <w:t xml:space="preserve">☐ </w:t>
      </w:r>
      <w:r>
        <w:rPr/>
        <w:t>přiměřená sleva z kupní ceny</w:t>
      </w:r>
    </w:p>
    <w:p>
      <w:pPr>
        <w:pStyle w:val="Normal"/>
        <w:rPr/>
      </w:pPr>
      <w:r>
        <w:rPr/>
        <w:t xml:space="preserve">☐ </w:t>
      </w:r>
      <w:r>
        <w:rPr/>
        <w:t>odstoupení od kupní smlouvy (pokud jsou splněny zákonné podmínky)</w:t>
      </w:r>
    </w:p>
    <w:p>
      <w:pPr>
        <w:pStyle w:val="Normal"/>
        <w:rPr/>
      </w:pPr>
      <w:r>
        <w:rPr/>
        <w:t xml:space="preserve">☐ </w:t>
      </w:r>
      <w:r>
        <w:rPr/>
        <w:t>jiný požadavek: ________________________________________________</w:t>
      </w:r>
    </w:p>
    <w:p>
      <w:pPr>
        <w:pStyle w:val="Normal"/>
        <w:rPr/>
      </w:pPr>
      <w:r>
        <w:rPr>
          <w:b/>
        </w:rPr>
        <w:t>5. PŘÍLOHY</w:t>
      </w:r>
    </w:p>
    <w:p>
      <w:pPr>
        <w:pStyle w:val="Normal"/>
        <w:rPr/>
      </w:pPr>
      <w:r>
        <w:rPr/>
        <w:t xml:space="preserve">☐ </w:t>
      </w:r>
      <w:r>
        <w:rPr/>
        <w:t>doklad o koupi / číslo faktury   ☐ fotografie vady   ☐ návod / dokumentace   ☐ jiné: ______________________</w:t>
      </w:r>
    </w:p>
    <w:p>
      <w:pPr>
        <w:pStyle w:val="Normal"/>
        <w:rPr/>
      </w:pPr>
      <w:r>
        <w:rPr>
          <w:b/>
        </w:rPr>
        <w:t>6. PROHLÁŠENÍ KUPUJÍCÍHO</w:t>
      </w:r>
    </w:p>
    <w:p>
      <w:pPr>
        <w:pStyle w:val="Normal"/>
        <w:rPr/>
      </w:pPr>
      <w:r>
        <w:rPr>
          <w:sz w:val="17"/>
        </w:rPr>
        <w:t>Potvrzuji, že výše uvedené údaje jsou pravdivé a že jsem reklamovanou vadu popsal/a podle svého nejlepšího vědomí. Beru na vědomí, že u přírodního dřeva se za funkční vadu nepovažují jeho přirozené vlastnosti, např. nerovnoměrné zbarvení, drobné suky, jemné ronění pryskyřice či podélné/výsušné praskliny do technologické tolerance 8 mm, pokud neohrožují bezpečnost a funkčnost výrobku.</w:t>
      </w:r>
    </w:p>
    <w:tbl>
      <w:tblPr>
        <w:tblStyle w:val="TableGrid"/>
        <w:tblW w:w="106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62"/>
        <w:gridCol w:w="2663"/>
        <w:gridCol w:w="2663"/>
        <w:gridCol w:w="2662"/>
      </w:tblGrid>
      <w:tr>
        <w:trPr/>
        <w:tc>
          <w:tcPr>
            <w:tcW w:w="26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Místo a datum:</w:t>
            </w:r>
          </w:p>
        </w:tc>
        <w:tc>
          <w:tcPr>
            <w:tcW w:w="2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Podpis kupujícího:</w:t>
            </w:r>
          </w:p>
        </w:tc>
        <w:tc>
          <w:tcPr>
            <w:tcW w:w="26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>
          <w:b/>
          <w:sz w:val="34"/>
        </w:rPr>
        <w:t>VYPLŇUJE PRODÁVAJÍCÍ</w:t>
      </w:r>
    </w:p>
    <w:p>
      <w:pPr>
        <w:pStyle w:val="Normal"/>
        <w:rPr/>
      </w:pPr>
      <w:r>
        <w:rPr>
          <w:b/>
          <w:sz w:val="22"/>
        </w:rPr>
        <w:t>7. POTVRZENÍ O UPLATNĚNÍ REKLAMACE</w:t>
      </w:r>
    </w:p>
    <w:tbl>
      <w:tblPr>
        <w:tblStyle w:val="TableGrid"/>
        <w:tblW w:w="1065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25"/>
        <w:gridCol w:w="5325"/>
      </w:tblGrid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Datum uplatnění reklamace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Reklamaci převzal/a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Způsob doručení reklamace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Požadovaný způsob vyřízení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Číslo reklamace: ______________________________</w:t>
      </w:r>
    </w:p>
    <w:p>
      <w:pPr>
        <w:pStyle w:val="Normal"/>
        <w:rPr/>
      </w:pPr>
      <w:r>
        <w:rPr>
          <w:b/>
          <w:sz w:val="22"/>
        </w:rPr>
        <w:t>8. VYŘÍZENÍ REKLAMACE</w:t>
      </w:r>
    </w:p>
    <w:tbl>
      <w:tblPr>
        <w:tblStyle w:val="TableGrid"/>
        <w:tblW w:w="1065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25"/>
        <w:gridCol w:w="5325"/>
      </w:tblGrid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Datum rozhodnutí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Výsledek reklamace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Datum vyřízení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/>
            <w:shd w:fill="F2F2F2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Doba trvání opravy (pokud proběhla)</w:t>
            </w:r>
          </w:p>
        </w:tc>
        <w:tc>
          <w:tcPr>
            <w:tcW w:w="53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Odůvodnění / popis provedeného řešení:</w:t>
      </w:r>
    </w:p>
    <w:tbl>
      <w:tblPr>
        <w:tblStyle w:val="TableGrid"/>
        <w:tblW w:w="1065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652"/>
      </w:tblGrid>
      <w:tr>
        <w:trPr>
          <w:trHeight w:val="2381" w:hRule="atLeast"/>
        </w:trPr>
        <w:tc>
          <w:tcPr>
            <w:tcW w:w="10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☐ </w:t>
      </w:r>
      <w:r>
        <w:rPr/>
        <w:t>REKLAMACE UZNÁNA     ☐ REKLAMACE ZAMÍTNUTA     ☐ VYŘÍZENO JINÝM ZPŮSOBEM</w:t>
      </w:r>
    </w:p>
    <w:p>
      <w:pPr>
        <w:pStyle w:val="Normal"/>
        <w:rPr/>
      </w:pPr>
      <w:r>
        <w:rPr>
          <w:b/>
        </w:rPr>
        <w:t>9. PODPIS PRODÁVAJÍCÍHO / POTVRZENÍ ZÁKAZNÍKA</w:t>
      </w:r>
    </w:p>
    <w:tbl>
      <w:tblPr>
        <w:tblStyle w:val="TableGrid"/>
        <w:tblW w:w="106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62"/>
        <w:gridCol w:w="2663"/>
        <w:gridCol w:w="2663"/>
        <w:gridCol w:w="2662"/>
      </w:tblGrid>
      <w:tr>
        <w:trPr/>
        <w:tc>
          <w:tcPr>
            <w:tcW w:w="26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Datum:</w:t>
            </w:r>
          </w:p>
        </w:tc>
        <w:tc>
          <w:tcPr>
            <w:tcW w:w="2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Podpis prodávajícího:</w:t>
            </w:r>
          </w:p>
        </w:tc>
        <w:tc>
          <w:tcPr>
            <w:tcW w:w="26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6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Datum převzetí potvrzení:</w:t>
            </w:r>
          </w:p>
        </w:tc>
        <w:tc>
          <w:tcPr>
            <w:tcW w:w="2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Podpis zákazníka:</w:t>
            </w:r>
          </w:p>
        </w:tc>
        <w:tc>
          <w:tcPr>
            <w:tcW w:w="26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b/>
        </w:rPr>
        <w:t>Důležité informace</w:t>
      </w:r>
    </w:p>
    <w:p>
      <w:pPr>
        <w:pStyle w:val="Normal"/>
        <w:rPr/>
      </w:pPr>
      <w:r>
        <w:rPr>
          <w:sz w:val="17"/>
        </w:rPr>
        <w:t>Reklamace se uplatňuje u prodávajícího, u kterého bylo zboží zakoupeno. Prodávající podle aktuálních obchodních podmínek rozhodne o reklamaci ihned, ve složitých případech do 3 pracovních dnů; reklamace včetně odstranění vady musí být vyřízena nejpozději do 30 dnů od uplatnění, pokud se strany nedohodnou na delší lhůtě. U spotřebního zboží je právo z vady uplatnitelné v době 24 měsíců od převzetí, s výjimkami stanovenými právními předpisy. U nákupu na IČO se použijí podmínky pro podnikatele uvedené v obchodních podmínkách.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sz w:val="17"/>
        </w:rPr>
        <w:t>Aktuální obchodní podmínky: www.hristeslavik.cz/obchodni-podminky/</w:t>
      </w:r>
    </w:p>
    <w:sectPr>
      <w:type w:val="nextPage"/>
      <w:pgSz w:w="12240" w:h="15840"/>
      <w:pgMar w:left="794" w:right="794" w:header="0" w:top="680" w:footer="0" w:bottom="68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dpis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dpis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Zdraznn">
    <w:name w:val="Zdůraznění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eznam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zev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itul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Seznam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Seznam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Nadpis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LibreOffice/6.3.0.4$Windows_X86_64 LibreOffice_project/057fc023c990d676a43019934386b85b21a9ee99</Application>
  <Pages>2</Pages>
  <Words>356</Words>
  <Characters>2216</Characters>
  <CharactersWithSpaces>2537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2013-12-23T23:15:00Z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